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B9404" w14:textId="4D5291EE" w:rsidR="00B41260" w:rsidRDefault="00B41260" w:rsidP="00B41260">
      <w:pPr>
        <w:pBdr>
          <w:bar w:val="single" w:sz="4" w:color="auto"/>
        </w:pBdr>
        <w:rPr>
          <w:b/>
          <w:noProof/>
          <w:color w:val="17365D" w:themeColor="text2" w:themeShade="BF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B541C8" wp14:editId="5F7873D3">
                <wp:simplePos x="0" y="0"/>
                <wp:positionH relativeFrom="column">
                  <wp:posOffset>-921385</wp:posOffset>
                </wp:positionH>
                <wp:positionV relativeFrom="paragraph">
                  <wp:posOffset>-520244</wp:posOffset>
                </wp:positionV>
                <wp:extent cx="7772400" cy="877824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8778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67983D0" w14:textId="11F714A2" w:rsidR="00B41260" w:rsidRPr="00142533" w:rsidRDefault="00DB58C8" w:rsidP="00B41260">
                            <w:pPr>
                              <w:pBdr>
                                <w:bar w:val="single" w:sz="4" w:color="auto"/>
                              </w:pBdr>
                              <w:jc w:val="center"/>
                              <w:rPr>
                                <w:rFonts w:ascii="Alasassy Caps" w:hAnsi="Alasassy Caps"/>
                                <w:b/>
                                <w:noProof/>
                                <w:color w:val="17365D" w:themeColor="text2" w:themeShade="BF"/>
                                <w:sz w:val="120"/>
                                <w:szCs w:val="120"/>
                                <w:u w:val="single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42533">
                              <w:rPr>
                                <w:rFonts w:ascii="Alasassy Caps" w:hAnsi="Alasassy Caps"/>
                                <w:b/>
                                <w:noProof/>
                                <w:color w:val="17365D" w:themeColor="text2" w:themeShade="BF"/>
                                <w:sz w:val="120"/>
                                <w:szCs w:val="120"/>
                                <w:u w:val="single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Suggested </w:t>
                            </w:r>
                            <w:r w:rsidR="00B41260" w:rsidRPr="00142533">
                              <w:rPr>
                                <w:rFonts w:ascii="Alasassy Caps" w:hAnsi="Alasassy Caps"/>
                                <w:b/>
                                <w:noProof/>
                                <w:color w:val="17365D" w:themeColor="text2" w:themeShade="BF"/>
                                <w:sz w:val="120"/>
                                <w:szCs w:val="120"/>
                                <w:u w:val="single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Packing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541C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2.55pt;margin-top:-40.95pt;width:612pt;height:6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" filled="f" stroked="f">
                <v:textbox>
                  <w:txbxContent>
                    <w:p w14:paraId="467983D0" w14:textId="11F714A2" w:rsidR="00B41260" w:rsidRPr="00142533" w:rsidRDefault="00DB58C8" w:rsidP="00B41260">
                      <w:pPr>
                        <w:pBdr>
                          <w:bar w:val="single" w:sz="4" w:color="auto"/>
                        </w:pBdr>
                        <w:jc w:val="center"/>
                        <w:rPr>
                          <w:rFonts w:ascii="Alasassy Caps" w:hAnsi="Alasassy Caps"/>
                          <w:b/>
                          <w:noProof/>
                          <w:color w:val="17365D" w:themeColor="text2" w:themeShade="BF"/>
                          <w:sz w:val="120"/>
                          <w:szCs w:val="120"/>
                          <w:u w:val="single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42533">
                        <w:rPr>
                          <w:rFonts w:ascii="Alasassy Caps" w:hAnsi="Alasassy Caps"/>
                          <w:b/>
                          <w:noProof/>
                          <w:color w:val="17365D" w:themeColor="text2" w:themeShade="BF"/>
                          <w:sz w:val="120"/>
                          <w:szCs w:val="120"/>
                          <w:u w:val="single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Suggested </w:t>
                      </w:r>
                      <w:r w:rsidR="00B41260" w:rsidRPr="00142533">
                        <w:rPr>
                          <w:rFonts w:ascii="Alasassy Caps" w:hAnsi="Alasassy Caps"/>
                          <w:b/>
                          <w:noProof/>
                          <w:color w:val="17365D" w:themeColor="text2" w:themeShade="BF"/>
                          <w:sz w:val="120"/>
                          <w:szCs w:val="120"/>
                          <w:u w:val="single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Packing List</w:t>
                      </w:r>
                    </w:p>
                  </w:txbxContent>
                </v:textbox>
              </v:shape>
            </w:pict>
          </mc:Fallback>
        </mc:AlternateContent>
      </w:r>
    </w:p>
    <w:p w14:paraId="7846185C" w14:textId="77777777" w:rsidR="00142533" w:rsidRPr="00142533" w:rsidRDefault="00142533" w:rsidP="00142533">
      <w:pPr>
        <w:pBdr>
          <w:bar w:val="single" w:sz="4" w:color="auto"/>
        </w:pBdr>
        <w:rPr>
          <w:b/>
          <w:noProof/>
          <w:color w:val="17365D" w:themeColor="text2" w:themeShade="BF"/>
          <w:sz w:val="10"/>
          <w:szCs w:val="10"/>
          <w:u w:val="single"/>
        </w:rPr>
      </w:pPr>
    </w:p>
    <w:p w14:paraId="03DA386C" w14:textId="4645A134" w:rsidR="00B41260" w:rsidRDefault="00663200" w:rsidP="00142533">
      <w:pPr>
        <w:pBdr>
          <w:bar w:val="single" w:sz="4" w:color="auto"/>
        </w:pBdr>
        <w:rPr>
          <w:b/>
          <w:noProof/>
          <w:color w:val="17365D" w:themeColor="text2" w:themeShade="BF"/>
          <w:sz w:val="28"/>
          <w:szCs w:val="28"/>
          <w:u w:val="single"/>
        </w:rPr>
      </w:pPr>
      <w:r w:rsidRPr="00D275F9">
        <w:rPr>
          <w:b/>
          <w:noProof/>
          <w:color w:val="17365D" w:themeColor="text2" w:themeShade="BF"/>
          <w:sz w:val="28"/>
          <w:szCs w:val="28"/>
          <w:u w:val="single"/>
        </w:rPr>
        <w:t>Clothing</w:t>
      </w:r>
    </w:p>
    <w:p w14:paraId="7CDDF9DD" w14:textId="77777777" w:rsidR="00B41260" w:rsidRDefault="00B41260" w:rsidP="00967031">
      <w:pPr>
        <w:rPr>
          <w:b/>
          <w:noProof/>
          <w:color w:val="17365D" w:themeColor="text2" w:themeShade="BF"/>
          <w:sz w:val="28"/>
          <w:szCs w:val="28"/>
          <w:u w:val="single"/>
        </w:rPr>
      </w:pPr>
    </w:p>
    <w:p w14:paraId="04EF6372" w14:textId="77777777" w:rsidR="00142533" w:rsidRPr="00142533" w:rsidRDefault="00142533" w:rsidP="00967031">
      <w:pPr>
        <w:rPr>
          <w:b/>
          <w:noProof/>
          <w:color w:val="17365D" w:themeColor="text2" w:themeShade="BF"/>
          <w:sz w:val="10"/>
          <w:szCs w:val="10"/>
          <w:u w:val="single"/>
        </w:rPr>
      </w:pPr>
    </w:p>
    <w:p w14:paraId="047D2A01" w14:textId="342184C6" w:rsidR="00BE743D" w:rsidRPr="00D275F9" w:rsidRDefault="00BE743D" w:rsidP="00967031">
      <w:pPr>
        <w:rPr>
          <w:b/>
          <w:noProof/>
          <w:color w:val="17365D" w:themeColor="text2" w:themeShade="BF"/>
          <w:sz w:val="28"/>
          <w:szCs w:val="28"/>
          <w:u w:val="single"/>
        </w:rPr>
        <w:sectPr w:rsidR="00BE743D" w:rsidRPr="00D275F9" w:rsidSect="00663200">
          <w:head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D275F9">
        <w:rPr>
          <w:b/>
          <w:noProof/>
          <w:color w:val="17365D" w:themeColor="text2" w:themeShade="BF"/>
          <w:sz w:val="28"/>
          <w:szCs w:val="28"/>
          <w:u w:val="single"/>
        </w:rPr>
        <w:t>Personal Items</w:t>
      </w:r>
    </w:p>
    <w:p w14:paraId="50C1237B" w14:textId="04B816BF" w:rsidR="00663200" w:rsidRPr="00D275F9" w:rsidRDefault="00967031" w:rsidP="00967031">
      <w:pPr>
        <w:pStyle w:val="ListParagraph"/>
        <w:numPr>
          <w:ilvl w:val="0"/>
          <w:numId w:val="1"/>
        </w:numPr>
        <w:rPr>
          <w:noProof/>
          <w:color w:val="17365D" w:themeColor="text2" w:themeShade="BF"/>
          <w:sz w:val="24"/>
          <w:szCs w:val="24"/>
        </w:rPr>
      </w:pPr>
      <w:r w:rsidRPr="00D275F9">
        <w:rPr>
          <w:noProof/>
          <w:color w:val="17365D" w:themeColor="text2" w:themeShade="BF"/>
          <w:sz w:val="24"/>
          <w:szCs w:val="24"/>
        </w:rPr>
        <w:t>Underclothes</w:t>
      </w:r>
    </w:p>
    <w:p w14:paraId="1C7B0B97" w14:textId="77777777" w:rsidR="00967031" w:rsidRPr="00D275F9" w:rsidRDefault="00967031" w:rsidP="00967031">
      <w:pPr>
        <w:pStyle w:val="ListParagraph"/>
        <w:numPr>
          <w:ilvl w:val="0"/>
          <w:numId w:val="1"/>
        </w:numPr>
        <w:rPr>
          <w:noProof/>
          <w:color w:val="17365D" w:themeColor="text2" w:themeShade="BF"/>
          <w:sz w:val="24"/>
          <w:szCs w:val="24"/>
        </w:rPr>
      </w:pPr>
      <w:r w:rsidRPr="00D275F9">
        <w:rPr>
          <w:noProof/>
          <w:color w:val="17365D" w:themeColor="text2" w:themeShade="BF"/>
          <w:sz w:val="24"/>
          <w:szCs w:val="24"/>
        </w:rPr>
        <w:t>Ever</w:t>
      </w:r>
      <w:r w:rsidR="00394C40" w:rsidRPr="00D275F9">
        <w:rPr>
          <w:noProof/>
          <w:color w:val="17365D" w:themeColor="text2" w:themeShade="BF"/>
          <w:sz w:val="24"/>
          <w:szCs w:val="24"/>
        </w:rPr>
        <w:t>y</w:t>
      </w:r>
      <w:r w:rsidRPr="00D275F9">
        <w:rPr>
          <w:noProof/>
          <w:color w:val="17365D" w:themeColor="text2" w:themeShade="BF"/>
          <w:sz w:val="24"/>
          <w:szCs w:val="24"/>
        </w:rPr>
        <w:t>day Clothes</w:t>
      </w:r>
    </w:p>
    <w:p w14:paraId="37785488" w14:textId="77777777" w:rsidR="00967031" w:rsidRPr="00D275F9" w:rsidRDefault="00967031" w:rsidP="00967031">
      <w:pPr>
        <w:pStyle w:val="ListParagraph"/>
        <w:numPr>
          <w:ilvl w:val="0"/>
          <w:numId w:val="1"/>
        </w:numPr>
        <w:rPr>
          <w:noProof/>
          <w:color w:val="17365D" w:themeColor="text2" w:themeShade="BF"/>
          <w:sz w:val="24"/>
          <w:szCs w:val="24"/>
        </w:rPr>
      </w:pPr>
      <w:r w:rsidRPr="00D275F9">
        <w:rPr>
          <w:noProof/>
          <w:color w:val="17365D" w:themeColor="text2" w:themeShade="BF"/>
          <w:sz w:val="24"/>
          <w:szCs w:val="24"/>
        </w:rPr>
        <w:t>Socks</w:t>
      </w:r>
    </w:p>
    <w:p w14:paraId="1E4FB37C" w14:textId="33A8820B" w:rsidR="00967031" w:rsidRPr="00D275F9" w:rsidRDefault="00967031" w:rsidP="00967031">
      <w:pPr>
        <w:pStyle w:val="ListParagraph"/>
        <w:numPr>
          <w:ilvl w:val="0"/>
          <w:numId w:val="1"/>
        </w:numPr>
        <w:rPr>
          <w:noProof/>
          <w:color w:val="17365D" w:themeColor="text2" w:themeShade="BF"/>
          <w:sz w:val="24"/>
          <w:szCs w:val="24"/>
        </w:rPr>
      </w:pPr>
      <w:r w:rsidRPr="00D275F9">
        <w:rPr>
          <w:noProof/>
          <w:color w:val="17365D" w:themeColor="text2" w:themeShade="BF"/>
          <w:sz w:val="24"/>
          <w:szCs w:val="24"/>
        </w:rPr>
        <w:t>Pajamas</w:t>
      </w:r>
    </w:p>
    <w:p w14:paraId="72A559DC" w14:textId="77777777" w:rsidR="00967031" w:rsidRPr="00D275F9" w:rsidRDefault="00967031" w:rsidP="00967031">
      <w:pPr>
        <w:pStyle w:val="ListParagraph"/>
        <w:numPr>
          <w:ilvl w:val="0"/>
          <w:numId w:val="1"/>
        </w:numPr>
        <w:rPr>
          <w:noProof/>
          <w:color w:val="17365D" w:themeColor="text2" w:themeShade="BF"/>
          <w:sz w:val="24"/>
          <w:szCs w:val="24"/>
        </w:rPr>
      </w:pPr>
      <w:r w:rsidRPr="00D275F9">
        <w:rPr>
          <w:noProof/>
          <w:color w:val="17365D" w:themeColor="text2" w:themeShade="BF"/>
          <w:sz w:val="24"/>
          <w:szCs w:val="24"/>
        </w:rPr>
        <w:t>Sneakers/Walking Shoes</w:t>
      </w:r>
    </w:p>
    <w:p w14:paraId="4C754781" w14:textId="77777777" w:rsidR="00967031" w:rsidRPr="00D275F9" w:rsidRDefault="00967031" w:rsidP="00967031">
      <w:pPr>
        <w:pStyle w:val="ListParagraph"/>
        <w:numPr>
          <w:ilvl w:val="0"/>
          <w:numId w:val="1"/>
        </w:numPr>
        <w:rPr>
          <w:noProof/>
          <w:color w:val="17365D" w:themeColor="text2" w:themeShade="BF"/>
          <w:sz w:val="24"/>
          <w:szCs w:val="24"/>
        </w:rPr>
      </w:pPr>
      <w:r w:rsidRPr="00D275F9">
        <w:rPr>
          <w:noProof/>
          <w:color w:val="17365D" w:themeColor="text2" w:themeShade="BF"/>
          <w:sz w:val="24"/>
          <w:szCs w:val="24"/>
        </w:rPr>
        <w:t>Shower Shoes</w:t>
      </w:r>
    </w:p>
    <w:p w14:paraId="4A44FFFF" w14:textId="0737AB21" w:rsidR="00967031" w:rsidRDefault="00967031" w:rsidP="00967031">
      <w:pPr>
        <w:pStyle w:val="ListParagraph"/>
        <w:numPr>
          <w:ilvl w:val="0"/>
          <w:numId w:val="1"/>
        </w:numPr>
        <w:rPr>
          <w:noProof/>
          <w:color w:val="17365D" w:themeColor="text2" w:themeShade="BF"/>
          <w:sz w:val="24"/>
          <w:szCs w:val="24"/>
        </w:rPr>
      </w:pPr>
      <w:r w:rsidRPr="00D275F9">
        <w:rPr>
          <w:noProof/>
          <w:color w:val="17365D" w:themeColor="text2" w:themeShade="BF"/>
          <w:sz w:val="24"/>
          <w:szCs w:val="24"/>
        </w:rPr>
        <w:t>C</w:t>
      </w:r>
      <w:r w:rsidR="00DB58C8">
        <w:rPr>
          <w:noProof/>
          <w:color w:val="17365D" w:themeColor="text2" w:themeShade="BF"/>
          <w:sz w:val="24"/>
          <w:szCs w:val="24"/>
        </w:rPr>
        <w:t>ap (opt)</w:t>
      </w:r>
      <w:r w:rsidR="00A96D96" w:rsidRPr="00A96D96">
        <w:rPr>
          <w:noProof/>
        </w:rPr>
        <w:t xml:space="preserve"> </w:t>
      </w:r>
    </w:p>
    <w:p w14:paraId="541DB533" w14:textId="76173312" w:rsidR="00967031" w:rsidRPr="00D275F9" w:rsidRDefault="00967031" w:rsidP="00967031">
      <w:pPr>
        <w:rPr>
          <w:noProof/>
          <w:color w:val="17365D" w:themeColor="text2" w:themeShade="BF"/>
          <w:sz w:val="28"/>
          <w:szCs w:val="28"/>
        </w:rPr>
      </w:pPr>
      <w:r w:rsidRPr="00D275F9">
        <w:rPr>
          <w:b/>
          <w:noProof/>
          <w:color w:val="17365D" w:themeColor="text2" w:themeShade="BF"/>
          <w:sz w:val="28"/>
          <w:szCs w:val="28"/>
          <w:u w:val="single"/>
        </w:rPr>
        <w:t>Linens &amp; Bedding</w:t>
      </w:r>
    </w:p>
    <w:p w14:paraId="12BD3E05" w14:textId="663E22E6" w:rsidR="00967031" w:rsidRPr="00D275F9" w:rsidRDefault="00967031" w:rsidP="00967031">
      <w:pPr>
        <w:pStyle w:val="ListParagraph"/>
        <w:numPr>
          <w:ilvl w:val="0"/>
          <w:numId w:val="2"/>
        </w:numPr>
        <w:rPr>
          <w:noProof/>
          <w:color w:val="17365D" w:themeColor="text2" w:themeShade="BF"/>
          <w:sz w:val="24"/>
          <w:szCs w:val="24"/>
        </w:rPr>
      </w:pPr>
      <w:r w:rsidRPr="00D275F9">
        <w:rPr>
          <w:noProof/>
          <w:color w:val="17365D" w:themeColor="text2" w:themeShade="BF"/>
          <w:sz w:val="24"/>
          <w:szCs w:val="24"/>
        </w:rPr>
        <w:t>Twin Sheets/Sleeping Bag</w:t>
      </w:r>
    </w:p>
    <w:p w14:paraId="01010D27" w14:textId="61278A29" w:rsidR="00967031" w:rsidRPr="00D275F9" w:rsidRDefault="00967031" w:rsidP="00967031">
      <w:pPr>
        <w:pStyle w:val="ListParagraph"/>
        <w:numPr>
          <w:ilvl w:val="0"/>
          <w:numId w:val="2"/>
        </w:numPr>
        <w:rPr>
          <w:noProof/>
          <w:color w:val="17365D" w:themeColor="text2" w:themeShade="BF"/>
          <w:sz w:val="24"/>
          <w:szCs w:val="24"/>
        </w:rPr>
      </w:pPr>
      <w:r w:rsidRPr="00D275F9">
        <w:rPr>
          <w:noProof/>
          <w:color w:val="17365D" w:themeColor="text2" w:themeShade="BF"/>
          <w:sz w:val="24"/>
          <w:szCs w:val="24"/>
        </w:rPr>
        <w:t>Pillow and Pillowcases</w:t>
      </w:r>
    </w:p>
    <w:p w14:paraId="747D44C9" w14:textId="4642169E" w:rsidR="00967031" w:rsidRPr="00113CF8" w:rsidRDefault="00967031" w:rsidP="00113CF8">
      <w:pPr>
        <w:pStyle w:val="ListParagraph"/>
        <w:numPr>
          <w:ilvl w:val="0"/>
          <w:numId w:val="2"/>
        </w:numPr>
        <w:rPr>
          <w:noProof/>
          <w:color w:val="17365D" w:themeColor="text2" w:themeShade="BF"/>
          <w:sz w:val="24"/>
          <w:szCs w:val="24"/>
        </w:rPr>
      </w:pPr>
      <w:r w:rsidRPr="00D275F9">
        <w:rPr>
          <w:noProof/>
          <w:color w:val="17365D" w:themeColor="text2" w:themeShade="BF"/>
          <w:sz w:val="24"/>
          <w:szCs w:val="24"/>
        </w:rPr>
        <w:t>Bath Towel</w:t>
      </w:r>
      <w:r w:rsidR="00113CF8">
        <w:rPr>
          <w:noProof/>
          <w:color w:val="17365D" w:themeColor="text2" w:themeShade="BF"/>
          <w:sz w:val="24"/>
          <w:szCs w:val="24"/>
        </w:rPr>
        <w:t>s</w:t>
      </w:r>
      <w:r w:rsidRPr="00D275F9">
        <w:rPr>
          <w:noProof/>
          <w:color w:val="17365D" w:themeColor="text2" w:themeShade="BF"/>
          <w:sz w:val="24"/>
          <w:szCs w:val="24"/>
        </w:rPr>
        <w:t xml:space="preserve">, Wash Cloths </w:t>
      </w:r>
      <w:r w:rsidRPr="00113CF8">
        <w:rPr>
          <w:noProof/>
          <w:color w:val="17365D" w:themeColor="text2" w:themeShade="BF"/>
          <w:sz w:val="24"/>
          <w:szCs w:val="24"/>
        </w:rPr>
        <w:t>(for each day)</w:t>
      </w:r>
    </w:p>
    <w:p w14:paraId="04C4C34E" w14:textId="48DE7AA0" w:rsidR="00967031" w:rsidRPr="00D275F9" w:rsidRDefault="00DB58C8" w:rsidP="00967031">
      <w:pPr>
        <w:pStyle w:val="ListParagraph"/>
        <w:numPr>
          <w:ilvl w:val="0"/>
          <w:numId w:val="2"/>
        </w:numPr>
        <w:rPr>
          <w:noProof/>
          <w:color w:val="17365D" w:themeColor="text2" w:themeShade="BF"/>
          <w:sz w:val="24"/>
          <w:szCs w:val="24"/>
        </w:rPr>
      </w:pPr>
      <w:r>
        <w:rPr>
          <w:noProof/>
          <w:color w:val="17365D" w:themeColor="text2" w:themeShade="BF"/>
          <w:sz w:val="24"/>
          <w:szCs w:val="24"/>
        </w:rPr>
        <w:t>Laundry Bag</w:t>
      </w:r>
    </w:p>
    <w:p w14:paraId="0B852EFA" w14:textId="6F27DD0C" w:rsidR="00967031" w:rsidRPr="00D275F9" w:rsidRDefault="00967031" w:rsidP="00967031">
      <w:pPr>
        <w:pStyle w:val="ListParagraph"/>
        <w:numPr>
          <w:ilvl w:val="0"/>
          <w:numId w:val="2"/>
        </w:numPr>
        <w:rPr>
          <w:noProof/>
          <w:color w:val="17365D" w:themeColor="text2" w:themeShade="BF"/>
          <w:sz w:val="24"/>
          <w:szCs w:val="24"/>
        </w:rPr>
      </w:pPr>
      <w:r w:rsidRPr="00D275F9">
        <w:rPr>
          <w:noProof/>
          <w:color w:val="17365D" w:themeColor="text2" w:themeShade="BF"/>
          <w:sz w:val="24"/>
          <w:szCs w:val="24"/>
        </w:rPr>
        <w:t>Blanket/Sleeping Bag</w:t>
      </w:r>
    </w:p>
    <w:p w14:paraId="0F67E3AC" w14:textId="77777777" w:rsidR="00BE743D" w:rsidRPr="00D275F9" w:rsidRDefault="00BE743D" w:rsidP="00BE743D">
      <w:pPr>
        <w:numPr>
          <w:ilvl w:val="0"/>
          <w:numId w:val="2"/>
        </w:numPr>
        <w:contextualSpacing/>
        <w:rPr>
          <w:noProof/>
          <w:color w:val="17365D" w:themeColor="text2" w:themeShade="BF"/>
          <w:sz w:val="24"/>
          <w:szCs w:val="24"/>
        </w:rPr>
      </w:pPr>
      <w:r w:rsidRPr="00D275F9">
        <w:rPr>
          <w:noProof/>
          <w:color w:val="17365D" w:themeColor="text2" w:themeShade="BF"/>
          <w:sz w:val="24"/>
          <w:szCs w:val="24"/>
        </w:rPr>
        <w:t>Soap</w:t>
      </w:r>
    </w:p>
    <w:p w14:paraId="456EF434" w14:textId="6A8119EB" w:rsidR="009404EC" w:rsidRDefault="00394C40" w:rsidP="009404EC">
      <w:pPr>
        <w:numPr>
          <w:ilvl w:val="0"/>
          <w:numId w:val="2"/>
        </w:numPr>
        <w:contextualSpacing/>
        <w:rPr>
          <w:noProof/>
          <w:color w:val="17365D" w:themeColor="text2" w:themeShade="BF"/>
          <w:sz w:val="24"/>
          <w:szCs w:val="24"/>
        </w:rPr>
      </w:pPr>
      <w:r w:rsidRPr="00D275F9">
        <w:rPr>
          <w:noProof/>
          <w:color w:val="17365D" w:themeColor="text2" w:themeShade="BF"/>
          <w:sz w:val="24"/>
          <w:szCs w:val="24"/>
        </w:rPr>
        <w:t>Toothbrush/Tooth</w:t>
      </w:r>
      <w:r w:rsidR="00BE743D" w:rsidRPr="00D275F9">
        <w:rPr>
          <w:noProof/>
          <w:color w:val="17365D" w:themeColor="text2" w:themeShade="BF"/>
          <w:sz w:val="24"/>
          <w:szCs w:val="24"/>
        </w:rPr>
        <w:t>paste</w:t>
      </w:r>
    </w:p>
    <w:p w14:paraId="38EA7D5A" w14:textId="77777777" w:rsidR="009404EC" w:rsidRPr="009404EC" w:rsidRDefault="009404EC" w:rsidP="009404EC">
      <w:pPr>
        <w:ind w:left="720"/>
        <w:contextualSpacing/>
        <w:rPr>
          <w:noProof/>
          <w:color w:val="17365D" w:themeColor="text2" w:themeShade="BF"/>
          <w:sz w:val="24"/>
          <w:szCs w:val="24"/>
        </w:rPr>
      </w:pPr>
    </w:p>
    <w:p w14:paraId="561061A0" w14:textId="0A741B76" w:rsidR="00BE743D" w:rsidRDefault="00DB58C8" w:rsidP="00BE743D">
      <w:pPr>
        <w:numPr>
          <w:ilvl w:val="0"/>
          <w:numId w:val="2"/>
        </w:numPr>
        <w:contextualSpacing/>
        <w:rPr>
          <w:noProof/>
          <w:color w:val="17365D" w:themeColor="text2" w:themeShade="BF"/>
          <w:sz w:val="24"/>
          <w:szCs w:val="24"/>
        </w:rPr>
      </w:pPr>
      <w:r>
        <w:rPr>
          <w:noProof/>
          <w:color w:val="17365D" w:themeColor="text2" w:themeShade="BF"/>
          <w:sz w:val="24"/>
          <w:szCs w:val="24"/>
        </w:rPr>
        <w:t>Comb, Brush &amp; Toiletry Items</w:t>
      </w:r>
    </w:p>
    <w:p w14:paraId="33CE3FD8" w14:textId="234E371D" w:rsidR="00DB58C8" w:rsidRPr="00D275F9" w:rsidRDefault="00DB58C8" w:rsidP="00BE743D">
      <w:pPr>
        <w:numPr>
          <w:ilvl w:val="0"/>
          <w:numId w:val="2"/>
        </w:numPr>
        <w:contextualSpacing/>
        <w:rPr>
          <w:noProof/>
          <w:color w:val="17365D" w:themeColor="text2" w:themeShade="BF"/>
          <w:sz w:val="24"/>
          <w:szCs w:val="24"/>
        </w:rPr>
      </w:pPr>
      <w:r>
        <w:rPr>
          <w:noProof/>
          <w:color w:val="17365D" w:themeColor="text2" w:themeShade="BF"/>
          <w:sz w:val="24"/>
          <w:szCs w:val="24"/>
        </w:rPr>
        <w:t>Feminie Hygiene Products</w:t>
      </w:r>
    </w:p>
    <w:p w14:paraId="4D7E1635" w14:textId="77777777" w:rsidR="00BE743D" w:rsidRPr="00D275F9" w:rsidRDefault="00394C40" w:rsidP="00BE743D">
      <w:pPr>
        <w:numPr>
          <w:ilvl w:val="0"/>
          <w:numId w:val="2"/>
        </w:numPr>
        <w:contextualSpacing/>
        <w:rPr>
          <w:noProof/>
          <w:color w:val="17365D" w:themeColor="text2" w:themeShade="BF"/>
          <w:sz w:val="24"/>
          <w:szCs w:val="24"/>
        </w:rPr>
      </w:pPr>
      <w:r w:rsidRPr="00D275F9">
        <w:rPr>
          <w:noProof/>
          <w:color w:val="17365D" w:themeColor="text2" w:themeShade="BF"/>
          <w:sz w:val="24"/>
          <w:szCs w:val="24"/>
        </w:rPr>
        <w:t>Deodo</w:t>
      </w:r>
      <w:r w:rsidR="00BE743D" w:rsidRPr="00D275F9">
        <w:rPr>
          <w:noProof/>
          <w:color w:val="17365D" w:themeColor="text2" w:themeShade="BF"/>
          <w:sz w:val="24"/>
          <w:szCs w:val="24"/>
        </w:rPr>
        <w:t>rant</w:t>
      </w:r>
    </w:p>
    <w:p w14:paraId="7926DC59" w14:textId="77777777" w:rsidR="00BE743D" w:rsidRPr="00D275F9" w:rsidRDefault="00BE743D" w:rsidP="00BE743D">
      <w:pPr>
        <w:numPr>
          <w:ilvl w:val="0"/>
          <w:numId w:val="2"/>
        </w:numPr>
        <w:contextualSpacing/>
        <w:rPr>
          <w:noProof/>
          <w:color w:val="17365D" w:themeColor="text2" w:themeShade="BF"/>
          <w:sz w:val="24"/>
          <w:szCs w:val="24"/>
        </w:rPr>
      </w:pPr>
      <w:r w:rsidRPr="00D275F9">
        <w:rPr>
          <w:noProof/>
          <w:color w:val="17365D" w:themeColor="text2" w:themeShade="BF"/>
          <w:sz w:val="24"/>
          <w:szCs w:val="24"/>
        </w:rPr>
        <w:t>Flashlight/Batteries (opt)</w:t>
      </w:r>
    </w:p>
    <w:p w14:paraId="62E02E27" w14:textId="77777777" w:rsidR="00BE743D" w:rsidRPr="00D275F9" w:rsidRDefault="00BE743D" w:rsidP="00BE743D">
      <w:pPr>
        <w:numPr>
          <w:ilvl w:val="0"/>
          <w:numId w:val="2"/>
        </w:numPr>
        <w:contextualSpacing/>
        <w:rPr>
          <w:noProof/>
          <w:color w:val="17365D" w:themeColor="text2" w:themeShade="BF"/>
          <w:sz w:val="24"/>
          <w:szCs w:val="24"/>
        </w:rPr>
      </w:pPr>
      <w:r w:rsidRPr="00D275F9">
        <w:rPr>
          <w:noProof/>
          <w:color w:val="17365D" w:themeColor="text2" w:themeShade="BF"/>
          <w:sz w:val="24"/>
          <w:szCs w:val="24"/>
        </w:rPr>
        <w:t>Sunscreen</w:t>
      </w:r>
    </w:p>
    <w:p w14:paraId="4D5776B1" w14:textId="77777777" w:rsidR="00BE743D" w:rsidRPr="00D275F9" w:rsidRDefault="00BE743D" w:rsidP="00BE743D">
      <w:pPr>
        <w:numPr>
          <w:ilvl w:val="0"/>
          <w:numId w:val="2"/>
        </w:numPr>
        <w:contextualSpacing/>
        <w:rPr>
          <w:noProof/>
          <w:color w:val="17365D" w:themeColor="text2" w:themeShade="BF"/>
          <w:sz w:val="24"/>
          <w:szCs w:val="24"/>
        </w:rPr>
      </w:pPr>
      <w:r w:rsidRPr="00D275F9">
        <w:rPr>
          <w:noProof/>
          <w:color w:val="17365D" w:themeColor="text2" w:themeShade="BF"/>
          <w:sz w:val="24"/>
          <w:szCs w:val="24"/>
        </w:rPr>
        <w:t>Tissues</w:t>
      </w:r>
    </w:p>
    <w:p w14:paraId="2F714D0D" w14:textId="77777777" w:rsidR="00BE743D" w:rsidRPr="00D275F9" w:rsidRDefault="00BE743D" w:rsidP="00BE743D">
      <w:pPr>
        <w:numPr>
          <w:ilvl w:val="0"/>
          <w:numId w:val="2"/>
        </w:numPr>
        <w:contextualSpacing/>
        <w:rPr>
          <w:noProof/>
          <w:color w:val="17365D" w:themeColor="text2" w:themeShade="BF"/>
          <w:sz w:val="24"/>
          <w:szCs w:val="24"/>
        </w:rPr>
      </w:pPr>
      <w:r w:rsidRPr="00D275F9">
        <w:rPr>
          <w:noProof/>
          <w:color w:val="17365D" w:themeColor="text2" w:themeShade="BF"/>
          <w:sz w:val="24"/>
          <w:szCs w:val="24"/>
        </w:rPr>
        <w:t>Alarm Clock (opt)</w:t>
      </w:r>
    </w:p>
    <w:p w14:paraId="28A5C304" w14:textId="77777777" w:rsidR="00BE743D" w:rsidRPr="00D275F9" w:rsidRDefault="00BE743D" w:rsidP="00BE743D">
      <w:pPr>
        <w:numPr>
          <w:ilvl w:val="0"/>
          <w:numId w:val="2"/>
        </w:numPr>
        <w:contextualSpacing/>
        <w:rPr>
          <w:noProof/>
          <w:color w:val="17365D" w:themeColor="text2" w:themeShade="BF"/>
          <w:sz w:val="24"/>
          <w:szCs w:val="24"/>
        </w:rPr>
      </w:pPr>
      <w:r w:rsidRPr="00D275F9">
        <w:rPr>
          <w:noProof/>
          <w:color w:val="17365D" w:themeColor="text2" w:themeShade="BF"/>
          <w:sz w:val="24"/>
          <w:szCs w:val="24"/>
        </w:rPr>
        <w:t>Insect Repellent</w:t>
      </w:r>
    </w:p>
    <w:p w14:paraId="7A373B61" w14:textId="77777777" w:rsidR="00BE743D" w:rsidRPr="00D275F9" w:rsidRDefault="00BE743D" w:rsidP="00BE743D">
      <w:pPr>
        <w:numPr>
          <w:ilvl w:val="0"/>
          <w:numId w:val="2"/>
        </w:numPr>
        <w:contextualSpacing/>
        <w:rPr>
          <w:noProof/>
          <w:color w:val="17365D" w:themeColor="text2" w:themeShade="BF"/>
          <w:sz w:val="24"/>
          <w:szCs w:val="24"/>
        </w:rPr>
      </w:pPr>
      <w:r w:rsidRPr="00D275F9">
        <w:rPr>
          <w:noProof/>
          <w:color w:val="17365D" w:themeColor="text2" w:themeShade="BF"/>
          <w:sz w:val="24"/>
          <w:szCs w:val="24"/>
        </w:rPr>
        <w:t>Pencil, Pen &amp; Notebook</w:t>
      </w:r>
    </w:p>
    <w:p w14:paraId="494FF098" w14:textId="1C0DFB35" w:rsidR="00396DB3" w:rsidRPr="00DB58C8" w:rsidRDefault="009404EC" w:rsidP="00DB58C8">
      <w:pPr>
        <w:numPr>
          <w:ilvl w:val="0"/>
          <w:numId w:val="2"/>
        </w:numPr>
        <w:contextualSpacing/>
        <w:rPr>
          <w:noProof/>
          <w:color w:val="17365D" w:themeColor="text2" w:themeShade="BF"/>
          <w:sz w:val="24"/>
          <w:szCs w:val="24"/>
        </w:rPr>
      </w:pPr>
      <w:r w:rsidRPr="008C44EB">
        <w:rPr>
          <w:noProof/>
        </w:rPr>
        <w:drawing>
          <wp:anchor distT="0" distB="0" distL="114300" distR="114300" simplePos="0" relativeHeight="251658240" behindDoc="1" locked="0" layoutInCell="1" allowOverlap="1" wp14:anchorId="1FF89B04" wp14:editId="4DAF27C2">
            <wp:simplePos x="0" y="0"/>
            <wp:positionH relativeFrom="column">
              <wp:posOffset>-180975</wp:posOffset>
            </wp:positionH>
            <wp:positionV relativeFrom="paragraph">
              <wp:posOffset>248106</wp:posOffset>
            </wp:positionV>
            <wp:extent cx="2533650" cy="1800225"/>
            <wp:effectExtent l="0" t="0" r="6350" b="3175"/>
            <wp:wrapSquare wrapText="bothSides"/>
            <wp:docPr id="4" name="Picture 4" descr="https://tse4.mm.bing.net/th?id=OIP.Fa6mv36yZZGr8eqokBnWFQAAAA&amp;pid=Api&amp;P=0&amp;w=187&amp;h=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se4.mm.bing.net/th?id=OIP.Fa6mv36yZZGr8eqokBnWFQAAAA&amp;pid=Api&amp;P=0&amp;w=187&amp;h=1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43D" w:rsidRPr="00D275F9">
        <w:rPr>
          <w:noProof/>
          <w:color w:val="17365D" w:themeColor="text2" w:themeShade="BF"/>
          <w:sz w:val="24"/>
          <w:szCs w:val="24"/>
        </w:rPr>
        <w:t>Bible</w:t>
      </w:r>
    </w:p>
    <w:p w14:paraId="1ACDCE96" w14:textId="5460AE5D" w:rsidR="00967031" w:rsidRPr="00D275F9" w:rsidRDefault="00967031" w:rsidP="00967031">
      <w:pPr>
        <w:rPr>
          <w:b/>
          <w:noProof/>
          <w:color w:val="17365D" w:themeColor="text2" w:themeShade="BF"/>
          <w:sz w:val="28"/>
          <w:szCs w:val="28"/>
          <w:u w:val="single"/>
        </w:rPr>
      </w:pPr>
    </w:p>
    <w:p w14:paraId="647B2263" w14:textId="33BE68C6" w:rsidR="00BE743D" w:rsidRPr="00D275F9" w:rsidRDefault="00BE743D" w:rsidP="00967031">
      <w:pPr>
        <w:rPr>
          <w:noProof/>
          <w:color w:val="17365D" w:themeColor="text2" w:themeShade="BF"/>
          <w:sz w:val="24"/>
          <w:szCs w:val="24"/>
        </w:rPr>
      </w:pPr>
    </w:p>
    <w:p w14:paraId="62E31E42" w14:textId="09538826" w:rsidR="009C02D0" w:rsidRPr="00D275F9" w:rsidRDefault="009C02D0" w:rsidP="00967031">
      <w:pPr>
        <w:rPr>
          <w:noProof/>
          <w:color w:val="17365D" w:themeColor="text2" w:themeShade="BF"/>
          <w:sz w:val="24"/>
          <w:szCs w:val="24"/>
        </w:rPr>
        <w:sectPr w:rsidR="009C02D0" w:rsidRPr="00D275F9" w:rsidSect="0066320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E0CB234" w14:textId="1A13322E" w:rsidR="009C02D0" w:rsidRPr="00D275F9" w:rsidRDefault="009C02D0" w:rsidP="00855283">
      <w:pPr>
        <w:spacing w:after="0"/>
        <w:rPr>
          <w:i/>
          <w:noProof/>
          <w:color w:val="17365D" w:themeColor="text2" w:themeShade="BF"/>
        </w:rPr>
      </w:pPr>
      <w:r w:rsidRPr="00D275F9">
        <w:rPr>
          <w:b/>
          <w:noProof/>
          <w:color w:val="17365D" w:themeColor="text2" w:themeShade="BF"/>
          <w:u w:val="single"/>
        </w:rPr>
        <w:t>Not Allowed:</w:t>
      </w:r>
      <w:r w:rsidRPr="00D275F9">
        <w:rPr>
          <w:noProof/>
          <w:color w:val="17365D" w:themeColor="text2" w:themeShade="BF"/>
        </w:rPr>
        <w:t xml:space="preserve">  </w:t>
      </w:r>
      <w:r w:rsidRPr="00D275F9">
        <w:rPr>
          <w:i/>
          <w:noProof/>
          <w:color w:val="17365D" w:themeColor="text2" w:themeShade="BF"/>
        </w:rPr>
        <w:t xml:space="preserve">Camp policies do not permit </w:t>
      </w:r>
      <w:r w:rsidR="00DB58C8">
        <w:rPr>
          <w:i/>
          <w:noProof/>
          <w:color w:val="17365D" w:themeColor="text2" w:themeShade="BF"/>
        </w:rPr>
        <w:t xml:space="preserve">tobacco, </w:t>
      </w:r>
      <w:r w:rsidRPr="00D275F9">
        <w:rPr>
          <w:i/>
          <w:noProof/>
          <w:color w:val="17365D" w:themeColor="text2" w:themeShade="BF"/>
        </w:rPr>
        <w:t>alcohol, guns, knives, controlled/illegal substances, pets, or glass containers.</w:t>
      </w:r>
    </w:p>
    <w:p w14:paraId="40A0512E" w14:textId="53950DCC" w:rsidR="00142533" w:rsidRPr="009404EC" w:rsidRDefault="009C02D0" w:rsidP="00855283">
      <w:pPr>
        <w:spacing w:after="0"/>
        <w:rPr>
          <w:i/>
          <w:noProof/>
          <w:color w:val="17365D" w:themeColor="text2" w:themeShade="BF"/>
        </w:rPr>
      </w:pPr>
      <w:r w:rsidRPr="00D275F9">
        <w:rPr>
          <w:b/>
          <w:noProof/>
          <w:color w:val="17365D" w:themeColor="text2" w:themeShade="BF"/>
          <w:u w:val="single"/>
        </w:rPr>
        <w:t>Dress Code</w:t>
      </w:r>
      <w:r w:rsidRPr="00D275F9">
        <w:rPr>
          <w:b/>
          <w:i/>
          <w:noProof/>
          <w:color w:val="17365D" w:themeColor="text2" w:themeShade="BF"/>
          <w:u w:val="single"/>
        </w:rPr>
        <w:t>:</w:t>
      </w:r>
      <w:r w:rsidRPr="00D275F9">
        <w:rPr>
          <w:i/>
          <w:noProof/>
          <w:color w:val="17365D" w:themeColor="text2" w:themeShade="BF"/>
        </w:rPr>
        <w:t xml:space="preserve">  Campers </w:t>
      </w:r>
      <w:r w:rsidR="00396DB3" w:rsidRPr="00D275F9">
        <w:rPr>
          <w:i/>
          <w:noProof/>
          <w:color w:val="17365D" w:themeColor="text2" w:themeShade="BF"/>
        </w:rPr>
        <w:t xml:space="preserve">as well as camp directors, counselors and chaperones </w:t>
      </w:r>
      <w:r w:rsidRPr="00D275F9">
        <w:rPr>
          <w:i/>
          <w:noProof/>
          <w:color w:val="17365D" w:themeColor="text2" w:themeShade="BF"/>
        </w:rPr>
        <w:t>will wear clothing appropriate for camp. Sandals and flip flops are allowed for ever</w:t>
      </w:r>
      <w:r w:rsidR="002E399C" w:rsidRPr="00D275F9">
        <w:rPr>
          <w:i/>
          <w:noProof/>
          <w:color w:val="17365D" w:themeColor="text2" w:themeShade="BF"/>
        </w:rPr>
        <w:t>y</w:t>
      </w:r>
      <w:r w:rsidRPr="00D275F9">
        <w:rPr>
          <w:i/>
          <w:noProof/>
          <w:color w:val="17365D" w:themeColor="text2" w:themeShade="BF"/>
        </w:rPr>
        <w:t>day and non-spo</w:t>
      </w:r>
      <w:r w:rsidR="00DB58C8">
        <w:rPr>
          <w:i/>
          <w:noProof/>
          <w:color w:val="17365D" w:themeColor="text2" w:themeShade="BF"/>
        </w:rPr>
        <w:t>rt activities. Sneakers are recommended</w:t>
      </w:r>
      <w:r w:rsidR="00CA1A57" w:rsidRPr="00D275F9">
        <w:rPr>
          <w:i/>
          <w:noProof/>
          <w:color w:val="17365D" w:themeColor="text2" w:themeShade="BF"/>
        </w:rPr>
        <w:t xml:space="preserve"> for sports activities. </w:t>
      </w:r>
      <w:r w:rsidR="00DB58C8">
        <w:rPr>
          <w:i/>
          <w:noProof/>
          <w:color w:val="17365D" w:themeColor="text2" w:themeShade="BF"/>
        </w:rPr>
        <w:t xml:space="preserve">T-Shirts can be worn, but </w:t>
      </w:r>
      <w:r w:rsidRPr="00D275F9">
        <w:rPr>
          <w:i/>
          <w:noProof/>
          <w:color w:val="17365D" w:themeColor="text2" w:themeShade="BF"/>
        </w:rPr>
        <w:t xml:space="preserve"> messages must not be offensive or advertise alcohol, drinking establishments</w:t>
      </w:r>
      <w:r w:rsidR="001A795B" w:rsidRPr="00D275F9">
        <w:rPr>
          <w:i/>
          <w:noProof/>
          <w:color w:val="17365D" w:themeColor="text2" w:themeShade="BF"/>
        </w:rPr>
        <w:t>, tobacco or drugs of any kind.</w:t>
      </w:r>
    </w:p>
    <w:p w14:paraId="2C00B9FB" w14:textId="706A7F3E" w:rsidR="00B41260" w:rsidRPr="008032F1" w:rsidRDefault="00044E7B" w:rsidP="00855283">
      <w:pPr>
        <w:spacing w:after="0"/>
        <w:rPr>
          <w:i/>
          <w:noProof/>
          <w:color w:val="17365D" w:themeColor="text2" w:themeShade="BF"/>
        </w:rPr>
      </w:pPr>
      <w:r>
        <w:rPr>
          <w:b/>
          <w:noProof/>
          <w:color w:val="17365D" w:themeColor="text2" w:themeShade="BF"/>
          <w:u w:val="single"/>
        </w:rPr>
        <w:t>*</w:t>
      </w:r>
      <w:r w:rsidR="00B41260" w:rsidRPr="008032F1">
        <w:rPr>
          <w:b/>
          <w:noProof/>
          <w:color w:val="17365D" w:themeColor="text2" w:themeShade="BF"/>
          <w:u w:val="single"/>
        </w:rPr>
        <w:t>Youth Leaders</w:t>
      </w:r>
      <w:r w:rsidR="008032F1">
        <w:rPr>
          <w:b/>
          <w:noProof/>
          <w:color w:val="17365D" w:themeColor="text2" w:themeShade="BF"/>
          <w:u w:val="single"/>
        </w:rPr>
        <w:t xml:space="preserve"> ONLY</w:t>
      </w:r>
      <w:r w:rsidR="00B41260" w:rsidRPr="008032F1">
        <w:rPr>
          <w:b/>
          <w:noProof/>
          <w:color w:val="17365D" w:themeColor="text2" w:themeShade="BF"/>
          <w:u w:val="single"/>
        </w:rPr>
        <w:t xml:space="preserve">: </w:t>
      </w:r>
      <w:r w:rsidR="008032F1">
        <w:rPr>
          <w:i/>
          <w:noProof/>
          <w:color w:val="17365D" w:themeColor="text2" w:themeShade="BF"/>
        </w:rPr>
        <w:t xml:space="preserve"> You may choose to bring snacks</w:t>
      </w:r>
      <w:r>
        <w:rPr>
          <w:i/>
          <w:noProof/>
          <w:color w:val="17365D" w:themeColor="text2" w:themeShade="BF"/>
        </w:rPr>
        <w:t xml:space="preserve"> and/or drinks</w:t>
      </w:r>
      <w:r w:rsidR="008032F1">
        <w:rPr>
          <w:i/>
          <w:noProof/>
          <w:color w:val="17365D" w:themeColor="text2" w:themeShade="BF"/>
        </w:rPr>
        <w:t xml:space="preserve"> with you for your group. These snacks will need to be kept </w:t>
      </w:r>
      <w:r>
        <w:rPr>
          <w:i/>
          <w:noProof/>
          <w:color w:val="17365D" w:themeColor="text2" w:themeShade="BF"/>
        </w:rPr>
        <w:t xml:space="preserve">with you </w:t>
      </w:r>
      <w:r w:rsidR="008032F1">
        <w:rPr>
          <w:i/>
          <w:noProof/>
          <w:color w:val="17365D" w:themeColor="text2" w:themeShade="BF"/>
        </w:rPr>
        <w:t xml:space="preserve">in the dorm and may be dispersed at your discretion. We will not be able to </w:t>
      </w:r>
      <w:r>
        <w:rPr>
          <w:i/>
          <w:noProof/>
          <w:color w:val="17365D" w:themeColor="text2" w:themeShade="BF"/>
        </w:rPr>
        <w:t xml:space="preserve">monitor these for you or </w:t>
      </w:r>
      <w:r w:rsidR="008032F1">
        <w:rPr>
          <w:i/>
          <w:noProof/>
          <w:color w:val="17365D" w:themeColor="text2" w:themeShade="BF"/>
        </w:rPr>
        <w:t>allow anything to be stored in the kitchen or ref</w:t>
      </w:r>
      <w:r w:rsidR="00A76A06">
        <w:rPr>
          <w:i/>
          <w:noProof/>
          <w:color w:val="17365D" w:themeColor="text2" w:themeShade="BF"/>
        </w:rPr>
        <w:t>r</w:t>
      </w:r>
      <w:r w:rsidR="008032F1">
        <w:rPr>
          <w:i/>
          <w:noProof/>
          <w:color w:val="17365D" w:themeColor="text2" w:themeShade="BF"/>
        </w:rPr>
        <w:t>igerator.</w:t>
      </w:r>
      <w:r>
        <w:rPr>
          <w:i/>
          <w:noProof/>
          <w:color w:val="17365D" w:themeColor="text2" w:themeShade="BF"/>
        </w:rPr>
        <w:t xml:space="preserve"> Please be mindful of other campers when passing out snacks. Also please do not pass </w:t>
      </w:r>
      <w:r w:rsidR="00511C93">
        <w:rPr>
          <w:i/>
          <w:noProof/>
          <w:color w:val="17365D" w:themeColor="text2" w:themeShade="BF"/>
        </w:rPr>
        <w:t xml:space="preserve">out </w:t>
      </w:r>
      <w:r w:rsidR="00FA04BA">
        <w:rPr>
          <w:i/>
          <w:noProof/>
          <w:color w:val="17365D" w:themeColor="text2" w:themeShade="BF"/>
        </w:rPr>
        <w:t>any snacks during any worshi</w:t>
      </w:r>
      <w:r>
        <w:rPr>
          <w:i/>
          <w:noProof/>
          <w:color w:val="17365D" w:themeColor="text2" w:themeShade="BF"/>
        </w:rPr>
        <w:t>p or devotion times.</w:t>
      </w:r>
    </w:p>
    <w:sectPr w:rsidR="00B41260" w:rsidRPr="008032F1" w:rsidSect="009C02D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54294" w14:textId="77777777" w:rsidR="005C1841" w:rsidRDefault="005C1841" w:rsidP="00113CF8">
      <w:pPr>
        <w:spacing w:after="0" w:line="240" w:lineRule="auto"/>
      </w:pPr>
      <w:r>
        <w:separator/>
      </w:r>
    </w:p>
  </w:endnote>
  <w:endnote w:type="continuationSeparator" w:id="0">
    <w:p w14:paraId="1A267786" w14:textId="77777777" w:rsidR="005C1841" w:rsidRDefault="005C1841" w:rsidP="0011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asassy Caps">
    <w:panose1 w:val="00000000000000000000"/>
    <w:charset w:val="00"/>
    <w:family w:val="auto"/>
    <w:pitch w:val="variable"/>
    <w:sig w:usb0="A00002FF" w:usb1="4000A0DB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FD0ED" w14:textId="77777777" w:rsidR="005C1841" w:rsidRDefault="005C1841" w:rsidP="00113CF8">
      <w:pPr>
        <w:spacing w:after="0" w:line="240" w:lineRule="auto"/>
      </w:pPr>
      <w:r>
        <w:separator/>
      </w:r>
    </w:p>
  </w:footnote>
  <w:footnote w:type="continuationSeparator" w:id="0">
    <w:p w14:paraId="6B4C2115" w14:textId="77777777" w:rsidR="005C1841" w:rsidRDefault="005C1841" w:rsidP="00113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1059D" w14:textId="56C0F4EB" w:rsidR="00A51D15" w:rsidRPr="00142533" w:rsidRDefault="00855283" w:rsidP="000E46CE">
    <w:pPr>
      <w:spacing w:after="0"/>
      <w:jc w:val="center"/>
      <w:rPr>
        <w:rFonts w:ascii="Alasassy Caps" w:hAnsi="Alasassy Caps"/>
        <w:color w:val="17365D" w:themeColor="text2" w:themeShade="BF"/>
        <w:sz w:val="120"/>
        <w:szCs w:val="120"/>
      </w:rPr>
    </w:pPr>
    <w:r w:rsidRPr="00142533">
      <w:rPr>
        <w:rFonts w:ascii="Alasassy Caps" w:hAnsi="Alasassy Caps"/>
        <w:color w:val="17365D" w:themeColor="text2" w:themeShade="BF"/>
        <w:sz w:val="120"/>
        <w:szCs w:val="120"/>
      </w:rPr>
      <w:t>Ignite Youth Camp</w:t>
    </w:r>
    <w:r w:rsidR="00113CF8" w:rsidRPr="00142533">
      <w:rPr>
        <w:rFonts w:ascii="Alasassy Caps" w:hAnsi="Alasassy Caps"/>
        <w:color w:val="17365D" w:themeColor="text2" w:themeShade="BF"/>
        <w:sz w:val="120"/>
        <w:szCs w:val="120"/>
      </w:rPr>
      <w:t xml:space="preserve"> </w:t>
    </w:r>
  </w:p>
  <w:p w14:paraId="1F46F224" w14:textId="77777777" w:rsidR="00B41260" w:rsidRPr="00B41260" w:rsidRDefault="00B41260" w:rsidP="00B41260">
    <w:pPr>
      <w:spacing w:after="0"/>
      <w:jc w:val="center"/>
      <w:rPr>
        <w:rFonts w:ascii="Britannic Bold" w:hAnsi="Britannic Bold"/>
        <w:color w:val="17365D" w:themeColor="text2" w:themeShade="B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41CAA"/>
    <w:multiLevelType w:val="hybridMultilevel"/>
    <w:tmpl w:val="AF38850E"/>
    <w:lvl w:ilvl="0" w:tplc="0982FF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F6F3E"/>
    <w:multiLevelType w:val="hybridMultilevel"/>
    <w:tmpl w:val="D7567EDE"/>
    <w:lvl w:ilvl="0" w:tplc="0982FF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068271">
    <w:abstractNumId w:val="0"/>
  </w:num>
  <w:num w:numId="2" w16cid:durableId="866605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82"/>
    <w:rsid w:val="00044E7B"/>
    <w:rsid w:val="000B375A"/>
    <w:rsid w:val="000E46CE"/>
    <w:rsid w:val="00113CF8"/>
    <w:rsid w:val="00142533"/>
    <w:rsid w:val="0019289D"/>
    <w:rsid w:val="001A795B"/>
    <w:rsid w:val="002C02E3"/>
    <w:rsid w:val="002E399C"/>
    <w:rsid w:val="00394C40"/>
    <w:rsid w:val="00396DB3"/>
    <w:rsid w:val="003C6B40"/>
    <w:rsid w:val="003F72A8"/>
    <w:rsid w:val="00511C93"/>
    <w:rsid w:val="00586282"/>
    <w:rsid w:val="005C1841"/>
    <w:rsid w:val="00612484"/>
    <w:rsid w:val="0064343A"/>
    <w:rsid w:val="00663200"/>
    <w:rsid w:val="007238A8"/>
    <w:rsid w:val="00790446"/>
    <w:rsid w:val="008032F1"/>
    <w:rsid w:val="00855283"/>
    <w:rsid w:val="00876170"/>
    <w:rsid w:val="008875CC"/>
    <w:rsid w:val="00887BD4"/>
    <w:rsid w:val="008C44EB"/>
    <w:rsid w:val="00920284"/>
    <w:rsid w:val="009404EC"/>
    <w:rsid w:val="00967031"/>
    <w:rsid w:val="009C02D0"/>
    <w:rsid w:val="009D6FAB"/>
    <w:rsid w:val="009D7CF5"/>
    <w:rsid w:val="009F7E72"/>
    <w:rsid w:val="00A51D15"/>
    <w:rsid w:val="00A76A06"/>
    <w:rsid w:val="00A96D96"/>
    <w:rsid w:val="00B41260"/>
    <w:rsid w:val="00B9406B"/>
    <w:rsid w:val="00BE743D"/>
    <w:rsid w:val="00C0422B"/>
    <w:rsid w:val="00CA1A57"/>
    <w:rsid w:val="00CE0EC8"/>
    <w:rsid w:val="00D00999"/>
    <w:rsid w:val="00D15134"/>
    <w:rsid w:val="00D275F9"/>
    <w:rsid w:val="00D64295"/>
    <w:rsid w:val="00D72E70"/>
    <w:rsid w:val="00D80160"/>
    <w:rsid w:val="00DB58C8"/>
    <w:rsid w:val="00DE0BEF"/>
    <w:rsid w:val="00E73830"/>
    <w:rsid w:val="00F13E25"/>
    <w:rsid w:val="00FA04BA"/>
    <w:rsid w:val="00FB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D4787"/>
  <w15:docId w15:val="{2C7B71D8-FD11-834C-B982-0FE172E8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32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3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CF8"/>
  </w:style>
  <w:style w:type="paragraph" w:styleId="Footer">
    <w:name w:val="footer"/>
    <w:basedOn w:val="Normal"/>
    <w:link w:val="FooterChar"/>
    <w:uiPriority w:val="99"/>
    <w:unhideWhenUsed/>
    <w:rsid w:val="00113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Bridges</dc:creator>
  <cp:lastModifiedBy>Amanda Bridges</cp:lastModifiedBy>
  <cp:revision>3</cp:revision>
  <cp:lastPrinted>2024-02-23T01:15:00Z</cp:lastPrinted>
  <dcterms:created xsi:type="dcterms:W3CDTF">2025-03-08T22:27:00Z</dcterms:created>
  <dcterms:modified xsi:type="dcterms:W3CDTF">2025-03-08T22:29:00Z</dcterms:modified>
</cp:coreProperties>
</file>